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152" w:rsidRDefault="00370152" w:rsidP="00370152">
      <w:r>
        <w:rPr>
          <w:noProof/>
          <w:lang w:eastAsia="sk-SK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-33020</wp:posOffset>
            </wp:positionV>
            <wp:extent cx="5594350" cy="3004185"/>
            <wp:effectExtent l="19050" t="0" r="6350" b="0"/>
            <wp:wrapTight wrapText="bothSides">
              <wp:wrapPolygon edited="0">
                <wp:start x="-74" y="0"/>
                <wp:lineTo x="-74" y="21504"/>
                <wp:lineTo x="21625" y="21504"/>
                <wp:lineTo x="21625" y="0"/>
                <wp:lineTo x="-74" y="0"/>
              </wp:wrapPolygon>
            </wp:wrapTight>
            <wp:docPr id="4" name="Obrázok 4" descr="C:\Users\pc\Desktop\DOKUMENTY\BYTY\Nový obrázok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c\Desktop\DOKUMENTY\BYTY\Nový obrázok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350" cy="300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70152" w:rsidRDefault="00370152" w:rsidP="00370152">
      <w:pPr>
        <w:jc w:val="center"/>
      </w:pPr>
    </w:p>
    <w:p w:rsidR="00370152" w:rsidRDefault="00370152" w:rsidP="00370152"/>
    <w:p w:rsidR="00370152" w:rsidRDefault="00370152" w:rsidP="00370152">
      <w:pPr>
        <w:jc w:val="center"/>
      </w:pPr>
    </w:p>
    <w:p w:rsidR="00AE340C" w:rsidRPr="00370152" w:rsidRDefault="00370152" w:rsidP="00370152">
      <w:pPr>
        <w:pBdr>
          <w:top w:val="thinThickSmallGap" w:sz="24" w:space="1" w:color="1F497D" w:themeColor="text2"/>
          <w:left w:val="thinThickSmallGap" w:sz="24" w:space="4" w:color="1F497D" w:themeColor="text2"/>
          <w:bottom w:val="thickThinSmallGap" w:sz="24" w:space="1" w:color="1F497D" w:themeColor="text2"/>
          <w:right w:val="thickThinSmallGap" w:sz="24" w:space="4" w:color="1F497D" w:themeColor="text2"/>
        </w:pBdr>
        <w:jc w:val="center"/>
        <w:rPr>
          <w:color w:val="4F81BD" w:themeColor="accent1"/>
          <w:sz w:val="28"/>
          <w:szCs w:val="28"/>
        </w:rPr>
      </w:pPr>
      <w:r w:rsidRPr="00370152">
        <w:rPr>
          <w:color w:val="4F81BD" w:themeColor="accent1"/>
          <w:sz w:val="28"/>
          <w:szCs w:val="28"/>
        </w:rPr>
        <w:t xml:space="preserve">Tento nájomný bytový dom bol podporený dotáciou </w:t>
      </w:r>
    </w:p>
    <w:p w:rsidR="00370152" w:rsidRPr="00370152" w:rsidRDefault="00370152" w:rsidP="00370152">
      <w:pPr>
        <w:pBdr>
          <w:top w:val="thinThickSmallGap" w:sz="24" w:space="1" w:color="1F497D" w:themeColor="text2"/>
          <w:left w:val="thinThickSmallGap" w:sz="24" w:space="4" w:color="1F497D" w:themeColor="text2"/>
          <w:bottom w:val="thickThinSmallGap" w:sz="24" w:space="1" w:color="1F497D" w:themeColor="text2"/>
          <w:right w:val="thickThinSmallGap" w:sz="24" w:space="4" w:color="1F497D" w:themeColor="text2"/>
        </w:pBdr>
        <w:jc w:val="center"/>
        <w:rPr>
          <w:color w:val="4F81BD" w:themeColor="accent1"/>
        </w:rPr>
      </w:pPr>
    </w:p>
    <w:p w:rsidR="00370152" w:rsidRPr="00370152" w:rsidRDefault="00370152" w:rsidP="00370152">
      <w:pPr>
        <w:pBdr>
          <w:top w:val="thinThickSmallGap" w:sz="24" w:space="1" w:color="1F497D" w:themeColor="text2"/>
          <w:left w:val="thinThickSmallGap" w:sz="24" w:space="4" w:color="1F497D" w:themeColor="text2"/>
          <w:bottom w:val="thickThinSmallGap" w:sz="24" w:space="1" w:color="1F497D" w:themeColor="text2"/>
          <w:right w:val="thickThinSmallGap" w:sz="24" w:space="4" w:color="1F497D" w:themeColor="text2"/>
        </w:pBdr>
        <w:jc w:val="center"/>
        <w:rPr>
          <w:b/>
          <w:color w:val="4F81BD" w:themeColor="accent1"/>
          <w:sz w:val="32"/>
          <w:szCs w:val="32"/>
        </w:rPr>
      </w:pPr>
      <w:r w:rsidRPr="00370152">
        <w:rPr>
          <w:b/>
          <w:color w:val="4F81BD" w:themeColor="accent1"/>
          <w:sz w:val="32"/>
          <w:szCs w:val="32"/>
        </w:rPr>
        <w:t>Ministerstva dopravy, výstavby</w:t>
      </w:r>
    </w:p>
    <w:p w:rsidR="00370152" w:rsidRPr="00370152" w:rsidRDefault="00370152" w:rsidP="00370152">
      <w:pPr>
        <w:pBdr>
          <w:top w:val="thinThickSmallGap" w:sz="24" w:space="1" w:color="1F497D" w:themeColor="text2"/>
          <w:left w:val="thinThickSmallGap" w:sz="24" w:space="4" w:color="1F497D" w:themeColor="text2"/>
          <w:bottom w:val="thickThinSmallGap" w:sz="24" w:space="1" w:color="1F497D" w:themeColor="text2"/>
          <w:right w:val="thickThinSmallGap" w:sz="24" w:space="4" w:color="1F497D" w:themeColor="text2"/>
        </w:pBdr>
        <w:jc w:val="center"/>
        <w:rPr>
          <w:b/>
          <w:color w:val="4F81BD" w:themeColor="accent1"/>
          <w:sz w:val="32"/>
          <w:szCs w:val="32"/>
        </w:rPr>
      </w:pPr>
      <w:r w:rsidRPr="00370152">
        <w:rPr>
          <w:b/>
          <w:color w:val="4F81BD" w:themeColor="accent1"/>
          <w:sz w:val="32"/>
          <w:szCs w:val="32"/>
        </w:rPr>
        <w:t xml:space="preserve">a regionálneho rozvoja Slovenskej republiky </w:t>
      </w:r>
    </w:p>
    <w:p w:rsidR="00370152" w:rsidRPr="00370152" w:rsidRDefault="00370152" w:rsidP="00370152">
      <w:pPr>
        <w:pBdr>
          <w:top w:val="thinThickSmallGap" w:sz="24" w:space="1" w:color="1F497D" w:themeColor="text2"/>
          <w:left w:val="thinThickSmallGap" w:sz="24" w:space="4" w:color="1F497D" w:themeColor="text2"/>
          <w:bottom w:val="thickThinSmallGap" w:sz="24" w:space="1" w:color="1F497D" w:themeColor="text2"/>
          <w:right w:val="thickThinSmallGap" w:sz="24" w:space="4" w:color="1F497D" w:themeColor="text2"/>
        </w:pBdr>
        <w:jc w:val="center"/>
        <w:rPr>
          <w:color w:val="4F81BD" w:themeColor="accent1"/>
          <w:sz w:val="28"/>
          <w:szCs w:val="28"/>
        </w:rPr>
      </w:pPr>
      <w:r w:rsidRPr="00370152">
        <w:rPr>
          <w:color w:val="4F81BD" w:themeColor="accent1"/>
          <w:sz w:val="28"/>
          <w:szCs w:val="28"/>
        </w:rPr>
        <w:t xml:space="preserve">v rámci </w:t>
      </w:r>
    </w:p>
    <w:p w:rsidR="00370152" w:rsidRPr="00370152" w:rsidRDefault="00370152" w:rsidP="00370152">
      <w:pPr>
        <w:pBdr>
          <w:top w:val="thinThickSmallGap" w:sz="24" w:space="1" w:color="1F497D" w:themeColor="text2"/>
          <w:left w:val="thinThickSmallGap" w:sz="24" w:space="4" w:color="1F497D" w:themeColor="text2"/>
          <w:bottom w:val="thickThinSmallGap" w:sz="24" w:space="1" w:color="1F497D" w:themeColor="text2"/>
          <w:right w:val="thickThinSmallGap" w:sz="24" w:space="4" w:color="1F497D" w:themeColor="text2"/>
        </w:pBdr>
        <w:jc w:val="center"/>
        <w:rPr>
          <w:b/>
          <w:i/>
          <w:color w:val="4F81BD" w:themeColor="accent1"/>
          <w:sz w:val="32"/>
          <w:szCs w:val="32"/>
        </w:rPr>
      </w:pPr>
      <w:r w:rsidRPr="00370152">
        <w:rPr>
          <w:b/>
          <w:i/>
          <w:color w:val="4F81BD" w:themeColor="accent1"/>
          <w:sz w:val="32"/>
          <w:szCs w:val="32"/>
        </w:rPr>
        <w:t xml:space="preserve">Programu rozvoja bývania </w:t>
      </w:r>
    </w:p>
    <w:p w:rsidR="00370152" w:rsidRPr="00370152" w:rsidRDefault="00370152" w:rsidP="00370152">
      <w:pPr>
        <w:pBdr>
          <w:top w:val="thinThickSmallGap" w:sz="24" w:space="1" w:color="1F497D" w:themeColor="text2"/>
          <w:left w:val="thinThickSmallGap" w:sz="24" w:space="4" w:color="1F497D" w:themeColor="text2"/>
          <w:bottom w:val="thickThinSmallGap" w:sz="24" w:space="1" w:color="1F497D" w:themeColor="text2"/>
          <w:right w:val="thickThinSmallGap" w:sz="24" w:space="4" w:color="1F497D" w:themeColor="text2"/>
        </w:pBdr>
        <w:jc w:val="center"/>
        <w:rPr>
          <w:color w:val="4F81BD" w:themeColor="accent1"/>
          <w:sz w:val="28"/>
          <w:szCs w:val="28"/>
        </w:rPr>
      </w:pPr>
      <w:r w:rsidRPr="00370152">
        <w:rPr>
          <w:color w:val="4F81BD" w:themeColor="accent1"/>
          <w:sz w:val="28"/>
          <w:szCs w:val="28"/>
        </w:rPr>
        <w:t xml:space="preserve">a úverom zo </w:t>
      </w:r>
    </w:p>
    <w:p w:rsidR="00370152" w:rsidRPr="00370152" w:rsidRDefault="00370152" w:rsidP="00370152">
      <w:pPr>
        <w:pBdr>
          <w:top w:val="thinThickSmallGap" w:sz="24" w:space="1" w:color="1F497D" w:themeColor="text2"/>
          <w:left w:val="thinThickSmallGap" w:sz="24" w:space="4" w:color="1F497D" w:themeColor="text2"/>
          <w:bottom w:val="thickThinSmallGap" w:sz="24" w:space="1" w:color="1F497D" w:themeColor="text2"/>
          <w:right w:val="thickThinSmallGap" w:sz="24" w:space="4" w:color="1F497D" w:themeColor="text2"/>
        </w:pBdr>
        <w:jc w:val="center"/>
        <w:rPr>
          <w:b/>
          <w:i/>
          <w:color w:val="4F81BD" w:themeColor="accent1"/>
          <w:sz w:val="32"/>
          <w:szCs w:val="32"/>
        </w:rPr>
      </w:pPr>
      <w:r w:rsidRPr="00370152">
        <w:rPr>
          <w:b/>
          <w:i/>
          <w:color w:val="4F81BD" w:themeColor="accent1"/>
          <w:sz w:val="32"/>
          <w:szCs w:val="32"/>
        </w:rPr>
        <w:t>Štátneho fondu rozvoja bývania</w:t>
      </w:r>
    </w:p>
    <w:p w:rsidR="00370152" w:rsidRPr="00370152" w:rsidRDefault="00370152" w:rsidP="00370152">
      <w:pPr>
        <w:pBdr>
          <w:top w:val="thinThickSmallGap" w:sz="24" w:space="1" w:color="1F497D" w:themeColor="text2"/>
          <w:left w:val="thinThickSmallGap" w:sz="24" w:space="4" w:color="1F497D" w:themeColor="text2"/>
          <w:bottom w:val="thickThinSmallGap" w:sz="24" w:space="1" w:color="1F497D" w:themeColor="text2"/>
          <w:right w:val="thickThinSmallGap" w:sz="24" w:space="4" w:color="1F497D" w:themeColor="text2"/>
        </w:pBdr>
        <w:jc w:val="center"/>
        <w:rPr>
          <w:color w:val="4F81BD" w:themeColor="accent1"/>
        </w:rPr>
      </w:pPr>
    </w:p>
    <w:p w:rsidR="00370152" w:rsidRDefault="00370152" w:rsidP="00370152">
      <w:pPr>
        <w:pBdr>
          <w:top w:val="thinThickSmallGap" w:sz="24" w:space="1" w:color="1F497D" w:themeColor="text2"/>
          <w:left w:val="thinThickSmallGap" w:sz="24" w:space="4" w:color="1F497D" w:themeColor="text2"/>
          <w:bottom w:val="thickThinSmallGap" w:sz="24" w:space="1" w:color="1F497D" w:themeColor="text2"/>
          <w:right w:val="thickThinSmallGap" w:sz="24" w:space="4" w:color="1F497D" w:themeColor="text2"/>
        </w:pBdr>
        <w:jc w:val="center"/>
        <w:rPr>
          <w:color w:val="4F81BD" w:themeColor="accent1"/>
          <w:sz w:val="28"/>
          <w:szCs w:val="28"/>
        </w:rPr>
      </w:pPr>
      <w:r w:rsidRPr="00370152">
        <w:rPr>
          <w:color w:val="4F81BD" w:themeColor="accent1"/>
          <w:sz w:val="28"/>
          <w:szCs w:val="28"/>
        </w:rPr>
        <w:t>rok podpory: 2016</w:t>
      </w:r>
    </w:p>
    <w:p w:rsidR="00370152" w:rsidRDefault="00370152" w:rsidP="00370152">
      <w:pPr>
        <w:tabs>
          <w:tab w:val="left" w:pos="277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370152" w:rsidRPr="004D3732" w:rsidRDefault="00FE3CB4" w:rsidP="00FE3CB4">
      <w:pPr>
        <w:tabs>
          <w:tab w:val="left" w:pos="2775"/>
        </w:tabs>
        <w:spacing w:after="0"/>
        <w:rPr>
          <w:i/>
          <w:sz w:val="28"/>
          <w:szCs w:val="28"/>
        </w:rPr>
      </w:pPr>
      <w:r w:rsidRPr="004D3732">
        <w:rPr>
          <w:b/>
          <w:sz w:val="28"/>
          <w:szCs w:val="28"/>
        </w:rPr>
        <w:lastRenderedPageBreak/>
        <w:t>1. Názov stavby:</w:t>
      </w:r>
      <w:r>
        <w:rPr>
          <w:sz w:val="28"/>
          <w:szCs w:val="28"/>
        </w:rPr>
        <w:tab/>
      </w:r>
      <w:r w:rsidRPr="004D3732">
        <w:rPr>
          <w:i/>
          <w:sz w:val="28"/>
          <w:szCs w:val="28"/>
        </w:rPr>
        <w:t>„Prestavba administratívnej budovy na bytový dom“</w:t>
      </w:r>
    </w:p>
    <w:p w:rsidR="00FE3CB4" w:rsidRDefault="00FE3CB4" w:rsidP="00FE3CB4">
      <w:pPr>
        <w:tabs>
          <w:tab w:val="left" w:pos="2775"/>
        </w:tabs>
        <w:spacing w:after="0"/>
        <w:rPr>
          <w:sz w:val="28"/>
          <w:szCs w:val="28"/>
        </w:rPr>
      </w:pPr>
    </w:p>
    <w:p w:rsidR="00FE3CB4" w:rsidRPr="004D3732" w:rsidRDefault="00FE3CB4" w:rsidP="00FE3CB4">
      <w:pPr>
        <w:tabs>
          <w:tab w:val="left" w:pos="2775"/>
        </w:tabs>
        <w:spacing w:after="0"/>
        <w:rPr>
          <w:i/>
          <w:sz w:val="28"/>
          <w:szCs w:val="28"/>
        </w:rPr>
      </w:pPr>
      <w:r w:rsidRPr="004D3732">
        <w:rPr>
          <w:b/>
          <w:sz w:val="28"/>
          <w:szCs w:val="28"/>
        </w:rPr>
        <w:t>2. Miesto:</w:t>
      </w:r>
      <w:r>
        <w:rPr>
          <w:sz w:val="28"/>
          <w:szCs w:val="28"/>
        </w:rPr>
        <w:tab/>
      </w:r>
      <w:r w:rsidRPr="004D3732">
        <w:rPr>
          <w:i/>
          <w:sz w:val="28"/>
          <w:szCs w:val="28"/>
        </w:rPr>
        <w:t>Stavba sa realizuje na parcele č. 136/8,</w:t>
      </w:r>
    </w:p>
    <w:p w:rsidR="00FE3CB4" w:rsidRPr="004D3732" w:rsidRDefault="00FE3CB4" w:rsidP="00FE3CB4">
      <w:pPr>
        <w:tabs>
          <w:tab w:val="left" w:pos="2775"/>
        </w:tabs>
        <w:spacing w:after="0"/>
        <w:rPr>
          <w:i/>
          <w:sz w:val="28"/>
          <w:szCs w:val="28"/>
        </w:rPr>
      </w:pPr>
      <w:r w:rsidRPr="004D3732">
        <w:rPr>
          <w:i/>
          <w:sz w:val="28"/>
          <w:szCs w:val="28"/>
        </w:rPr>
        <w:tab/>
      </w:r>
      <w:proofErr w:type="spellStart"/>
      <w:r w:rsidRPr="004D3732">
        <w:rPr>
          <w:i/>
          <w:sz w:val="28"/>
          <w:szCs w:val="28"/>
        </w:rPr>
        <w:t>k.ú</w:t>
      </w:r>
      <w:proofErr w:type="spellEnd"/>
      <w:r w:rsidRPr="004D3732">
        <w:rPr>
          <w:i/>
          <w:sz w:val="28"/>
          <w:szCs w:val="28"/>
        </w:rPr>
        <w:t>. Janík, Košice – okolie</w:t>
      </w:r>
    </w:p>
    <w:p w:rsidR="00FE3CB4" w:rsidRDefault="00FE3CB4" w:rsidP="00FE3CB4">
      <w:pPr>
        <w:tabs>
          <w:tab w:val="left" w:pos="2775"/>
        </w:tabs>
        <w:spacing w:after="0"/>
        <w:rPr>
          <w:sz w:val="28"/>
          <w:szCs w:val="28"/>
        </w:rPr>
      </w:pPr>
    </w:p>
    <w:p w:rsidR="00FE3CB4" w:rsidRPr="004D3732" w:rsidRDefault="00FE3CB4" w:rsidP="00FE3CB4">
      <w:pPr>
        <w:tabs>
          <w:tab w:val="left" w:pos="2775"/>
        </w:tabs>
        <w:spacing w:after="0"/>
        <w:rPr>
          <w:i/>
          <w:sz w:val="28"/>
          <w:szCs w:val="28"/>
        </w:rPr>
      </w:pPr>
      <w:r w:rsidRPr="004D3732">
        <w:rPr>
          <w:b/>
          <w:sz w:val="28"/>
          <w:szCs w:val="28"/>
        </w:rPr>
        <w:t>3. Začiatok stavby:</w:t>
      </w:r>
      <w:r>
        <w:rPr>
          <w:sz w:val="28"/>
          <w:szCs w:val="28"/>
        </w:rPr>
        <w:tab/>
      </w:r>
      <w:r w:rsidRPr="004D3732">
        <w:rPr>
          <w:i/>
          <w:sz w:val="28"/>
          <w:szCs w:val="28"/>
        </w:rPr>
        <w:t>02.01.2017</w:t>
      </w:r>
    </w:p>
    <w:p w:rsidR="000C26DA" w:rsidRDefault="000C26DA" w:rsidP="00FE3CB4">
      <w:pPr>
        <w:tabs>
          <w:tab w:val="left" w:pos="277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E3CB4">
        <w:rPr>
          <w:sz w:val="28"/>
          <w:szCs w:val="28"/>
        </w:rPr>
        <w:t xml:space="preserve"> </w:t>
      </w:r>
      <w:r w:rsidR="00FE3CB4" w:rsidRPr="004D3732">
        <w:rPr>
          <w:b/>
          <w:sz w:val="28"/>
          <w:szCs w:val="28"/>
        </w:rPr>
        <w:t>Ukončenie stavby</w:t>
      </w:r>
      <w:r w:rsidR="00FE3CB4">
        <w:rPr>
          <w:sz w:val="28"/>
          <w:szCs w:val="28"/>
        </w:rPr>
        <w:t>:</w:t>
      </w:r>
      <w:r w:rsidR="00FE3CB4">
        <w:rPr>
          <w:sz w:val="28"/>
          <w:szCs w:val="28"/>
        </w:rPr>
        <w:tab/>
      </w:r>
      <w:r w:rsidRPr="004D3732">
        <w:rPr>
          <w:i/>
          <w:sz w:val="28"/>
          <w:szCs w:val="28"/>
        </w:rPr>
        <w:t>07.01.2019 (podľa SP č. 105/2015)</w:t>
      </w:r>
    </w:p>
    <w:p w:rsidR="000C26DA" w:rsidRDefault="000C26DA" w:rsidP="00FE3CB4">
      <w:pPr>
        <w:tabs>
          <w:tab w:val="left" w:pos="2775"/>
        </w:tabs>
        <w:spacing w:after="0"/>
        <w:rPr>
          <w:sz w:val="28"/>
          <w:szCs w:val="28"/>
        </w:rPr>
      </w:pPr>
    </w:p>
    <w:p w:rsidR="000C26DA" w:rsidRPr="004D3732" w:rsidRDefault="000C26DA" w:rsidP="004D3732">
      <w:pPr>
        <w:tabs>
          <w:tab w:val="left" w:pos="2775"/>
        </w:tabs>
        <w:spacing w:after="0"/>
        <w:ind w:left="2775" w:hanging="2775"/>
        <w:jc w:val="both"/>
        <w:rPr>
          <w:i/>
          <w:sz w:val="28"/>
          <w:szCs w:val="28"/>
        </w:rPr>
      </w:pPr>
      <w:r w:rsidRPr="004D3732">
        <w:rPr>
          <w:b/>
          <w:sz w:val="28"/>
          <w:szCs w:val="28"/>
        </w:rPr>
        <w:t>4. Opis stavby:</w:t>
      </w:r>
      <w:r>
        <w:rPr>
          <w:sz w:val="28"/>
          <w:szCs w:val="28"/>
        </w:rPr>
        <w:tab/>
      </w:r>
      <w:r w:rsidRPr="004D3732">
        <w:rPr>
          <w:i/>
          <w:sz w:val="28"/>
          <w:szCs w:val="28"/>
        </w:rPr>
        <w:tab/>
        <w:t>Bytový dom obsahuje 25 nájomných bytových jednotiek, bežného štandardu, ktoré budú poskytovať sociálne bývanie pre oprávnených žiadateľov.</w:t>
      </w:r>
    </w:p>
    <w:p w:rsidR="000C26DA" w:rsidRDefault="000C26DA" w:rsidP="000C26DA">
      <w:pPr>
        <w:tabs>
          <w:tab w:val="left" w:pos="2775"/>
        </w:tabs>
        <w:spacing w:after="0"/>
        <w:ind w:left="2775" w:hanging="2775"/>
        <w:rPr>
          <w:sz w:val="28"/>
          <w:szCs w:val="28"/>
        </w:rPr>
      </w:pPr>
    </w:p>
    <w:p w:rsidR="000C26DA" w:rsidRPr="004D3732" w:rsidRDefault="000C26DA" w:rsidP="000C26DA">
      <w:pPr>
        <w:tabs>
          <w:tab w:val="left" w:pos="2775"/>
        </w:tabs>
        <w:spacing w:after="0"/>
        <w:ind w:left="2775" w:hanging="2775"/>
        <w:rPr>
          <w:b/>
          <w:sz w:val="28"/>
          <w:szCs w:val="28"/>
        </w:rPr>
      </w:pPr>
      <w:r w:rsidRPr="004D3732">
        <w:rPr>
          <w:b/>
          <w:sz w:val="28"/>
          <w:szCs w:val="28"/>
        </w:rPr>
        <w:t>5. Finančné prostriedky na realizáciu stavby</w:t>
      </w:r>
    </w:p>
    <w:p w:rsidR="000C26DA" w:rsidRDefault="000C26DA" w:rsidP="000C26DA">
      <w:pPr>
        <w:tabs>
          <w:tab w:val="left" w:pos="2775"/>
        </w:tabs>
        <w:spacing w:after="0"/>
        <w:ind w:left="2775" w:hanging="2775"/>
        <w:rPr>
          <w:sz w:val="28"/>
          <w:szCs w:val="28"/>
        </w:rPr>
      </w:pPr>
    </w:p>
    <w:p w:rsidR="000C26DA" w:rsidRPr="004D3732" w:rsidRDefault="000C26DA" w:rsidP="000C26DA">
      <w:pPr>
        <w:tabs>
          <w:tab w:val="left" w:pos="2775"/>
        </w:tabs>
        <w:spacing w:after="0"/>
        <w:ind w:left="2775" w:hanging="2775"/>
        <w:rPr>
          <w:b/>
          <w:sz w:val="28"/>
          <w:szCs w:val="28"/>
        </w:rPr>
      </w:pPr>
      <w:r w:rsidRPr="004D3732">
        <w:rPr>
          <w:b/>
          <w:sz w:val="28"/>
          <w:szCs w:val="28"/>
        </w:rPr>
        <w:t>a) Bytový dom</w:t>
      </w:r>
    </w:p>
    <w:p w:rsidR="000C26DA" w:rsidRDefault="000C26DA" w:rsidP="000C26DA">
      <w:pPr>
        <w:tabs>
          <w:tab w:val="left" w:pos="2775"/>
        </w:tabs>
        <w:spacing w:after="0"/>
        <w:ind w:left="2775" w:hanging="2775"/>
        <w:rPr>
          <w:sz w:val="28"/>
          <w:szCs w:val="28"/>
        </w:rPr>
      </w:pPr>
    </w:p>
    <w:p w:rsidR="000C26DA" w:rsidRPr="004D3732" w:rsidRDefault="000C26DA" w:rsidP="000C26DA">
      <w:pPr>
        <w:tabs>
          <w:tab w:val="left" w:pos="2775"/>
        </w:tabs>
        <w:spacing w:after="0"/>
        <w:rPr>
          <w:i/>
          <w:sz w:val="28"/>
          <w:szCs w:val="28"/>
        </w:rPr>
      </w:pPr>
      <w:r>
        <w:rPr>
          <w:sz w:val="28"/>
          <w:szCs w:val="28"/>
        </w:rPr>
        <w:t xml:space="preserve">     Oprávnené náklady: </w:t>
      </w:r>
      <w:r>
        <w:rPr>
          <w:sz w:val="28"/>
          <w:szCs w:val="28"/>
        </w:rPr>
        <w:tab/>
      </w:r>
      <w:r w:rsidRPr="004D3732">
        <w:rPr>
          <w:i/>
          <w:sz w:val="28"/>
          <w:szCs w:val="28"/>
        </w:rPr>
        <w:t>1 104 900,00 €</w:t>
      </w:r>
    </w:p>
    <w:p w:rsidR="000C26DA" w:rsidRDefault="000C26DA" w:rsidP="000C26DA">
      <w:pPr>
        <w:tabs>
          <w:tab w:val="left" w:pos="277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Vlastné zdroje:</w:t>
      </w:r>
      <w:r>
        <w:rPr>
          <w:sz w:val="28"/>
          <w:szCs w:val="28"/>
        </w:rPr>
        <w:tab/>
        <w:t xml:space="preserve">   </w:t>
      </w:r>
      <w:r w:rsidRPr="004D3732">
        <w:rPr>
          <w:i/>
          <w:sz w:val="28"/>
          <w:szCs w:val="28"/>
        </w:rPr>
        <w:t>662 940,59 €</w:t>
      </w:r>
    </w:p>
    <w:p w:rsidR="000C26DA" w:rsidRDefault="000C26DA" w:rsidP="000C26DA">
      <w:pPr>
        <w:tabs>
          <w:tab w:val="left" w:pos="2775"/>
        </w:tabs>
        <w:spacing w:after="0"/>
        <w:rPr>
          <w:sz w:val="28"/>
          <w:szCs w:val="28"/>
        </w:rPr>
      </w:pPr>
    </w:p>
    <w:p w:rsidR="000C26DA" w:rsidRPr="004D3732" w:rsidRDefault="000C26DA" w:rsidP="000C26DA">
      <w:pPr>
        <w:tabs>
          <w:tab w:val="left" w:pos="2775"/>
        </w:tabs>
        <w:spacing w:after="0"/>
        <w:jc w:val="center"/>
        <w:rPr>
          <w:i/>
          <w:sz w:val="28"/>
          <w:szCs w:val="28"/>
        </w:rPr>
      </w:pPr>
      <w:r w:rsidRPr="004D3732">
        <w:rPr>
          <w:i/>
          <w:sz w:val="28"/>
          <w:szCs w:val="28"/>
        </w:rPr>
        <w:t>Ministerstvo dopravy, výstavby a regionálneho rozvoja</w:t>
      </w:r>
      <w:r w:rsidR="00B90003">
        <w:rPr>
          <w:i/>
          <w:sz w:val="28"/>
          <w:szCs w:val="28"/>
        </w:rPr>
        <w:t xml:space="preserve"> SR </w:t>
      </w:r>
      <w:r w:rsidRPr="004D3732">
        <w:rPr>
          <w:i/>
          <w:sz w:val="28"/>
          <w:szCs w:val="28"/>
        </w:rPr>
        <w:t xml:space="preserve"> poskytne na kúpu bytového domu 441 960,00 € vrátane DPH.</w:t>
      </w:r>
    </w:p>
    <w:p w:rsidR="00FE3CB4" w:rsidRDefault="00FE3CB4" w:rsidP="000C26DA">
      <w:pPr>
        <w:tabs>
          <w:tab w:val="left" w:pos="2775"/>
        </w:tabs>
        <w:spacing w:after="0"/>
        <w:jc w:val="center"/>
        <w:rPr>
          <w:sz w:val="28"/>
          <w:szCs w:val="28"/>
        </w:rPr>
      </w:pPr>
    </w:p>
    <w:p w:rsidR="000C26DA" w:rsidRPr="004D3732" w:rsidRDefault="000C26DA" w:rsidP="000C26DA">
      <w:pPr>
        <w:tabs>
          <w:tab w:val="left" w:pos="210"/>
          <w:tab w:val="left" w:pos="2775"/>
        </w:tabs>
        <w:spacing w:after="0"/>
        <w:rPr>
          <w:b/>
          <w:sz w:val="28"/>
          <w:szCs w:val="28"/>
        </w:rPr>
      </w:pPr>
      <w:r w:rsidRPr="004D3732">
        <w:rPr>
          <w:b/>
          <w:sz w:val="28"/>
          <w:szCs w:val="28"/>
        </w:rPr>
        <w:t>b) Technická vybavenosť k bytovému domu:</w:t>
      </w:r>
    </w:p>
    <w:p w:rsidR="000C26DA" w:rsidRDefault="000C26DA" w:rsidP="000C26DA">
      <w:pPr>
        <w:tabs>
          <w:tab w:val="left" w:pos="210"/>
          <w:tab w:val="left" w:pos="2775"/>
        </w:tabs>
        <w:spacing w:after="0"/>
        <w:rPr>
          <w:sz w:val="28"/>
          <w:szCs w:val="28"/>
        </w:rPr>
      </w:pPr>
    </w:p>
    <w:p w:rsidR="000C26DA" w:rsidRDefault="000C26DA" w:rsidP="000C26DA">
      <w:pPr>
        <w:tabs>
          <w:tab w:val="left" w:pos="210"/>
          <w:tab w:val="left" w:pos="277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Oprávnené náklady:</w:t>
      </w:r>
      <w:r>
        <w:rPr>
          <w:sz w:val="28"/>
          <w:szCs w:val="28"/>
        </w:rPr>
        <w:tab/>
      </w:r>
      <w:r w:rsidRPr="004D3732">
        <w:rPr>
          <w:i/>
          <w:sz w:val="28"/>
          <w:szCs w:val="28"/>
        </w:rPr>
        <w:t>109 007,00 €</w:t>
      </w:r>
    </w:p>
    <w:p w:rsidR="000C26DA" w:rsidRDefault="000C26DA" w:rsidP="000C26DA">
      <w:pPr>
        <w:tabs>
          <w:tab w:val="left" w:pos="210"/>
          <w:tab w:val="left" w:pos="277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Vlastné zdroje:              </w:t>
      </w:r>
      <w:r w:rsidRPr="004D3732">
        <w:rPr>
          <w:i/>
          <w:sz w:val="28"/>
          <w:szCs w:val="28"/>
        </w:rPr>
        <w:t>66 227,00 €</w:t>
      </w:r>
    </w:p>
    <w:p w:rsidR="000C26DA" w:rsidRDefault="000C26DA" w:rsidP="000C26DA">
      <w:pPr>
        <w:tabs>
          <w:tab w:val="left" w:pos="210"/>
          <w:tab w:val="left" w:pos="2775"/>
        </w:tabs>
        <w:spacing w:after="0"/>
        <w:rPr>
          <w:sz w:val="28"/>
          <w:szCs w:val="28"/>
        </w:rPr>
      </w:pPr>
    </w:p>
    <w:p w:rsidR="00FE3CB4" w:rsidRDefault="000C26DA" w:rsidP="000C26DA">
      <w:pPr>
        <w:tabs>
          <w:tab w:val="left" w:pos="210"/>
          <w:tab w:val="left" w:pos="2775"/>
        </w:tabs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Ministerstvo dopravy, výstavby a regionálneho rozvoja</w:t>
      </w:r>
      <w:r w:rsidR="00B90003">
        <w:rPr>
          <w:sz w:val="28"/>
          <w:szCs w:val="28"/>
        </w:rPr>
        <w:t xml:space="preserve"> SR</w:t>
      </w:r>
      <w:r>
        <w:rPr>
          <w:sz w:val="28"/>
          <w:szCs w:val="28"/>
        </w:rPr>
        <w:t xml:space="preserve"> poskytne na kúpu technickej vybavenosti k bytovému domu 42 780,00 €</w:t>
      </w:r>
    </w:p>
    <w:p w:rsidR="000C26DA" w:rsidRDefault="000C26DA" w:rsidP="000C26DA">
      <w:pPr>
        <w:tabs>
          <w:tab w:val="left" w:pos="210"/>
          <w:tab w:val="left" w:pos="2775"/>
        </w:tabs>
        <w:spacing w:after="0"/>
        <w:rPr>
          <w:sz w:val="28"/>
          <w:szCs w:val="28"/>
        </w:rPr>
      </w:pPr>
    </w:p>
    <w:p w:rsidR="000C26DA" w:rsidRDefault="000C26DA" w:rsidP="000C26DA">
      <w:pPr>
        <w:tabs>
          <w:tab w:val="left" w:pos="210"/>
          <w:tab w:val="left" w:pos="2775"/>
        </w:tabs>
        <w:spacing w:after="0"/>
        <w:rPr>
          <w:b/>
          <w:sz w:val="28"/>
          <w:szCs w:val="28"/>
        </w:rPr>
      </w:pPr>
      <w:r w:rsidRPr="004D3732">
        <w:rPr>
          <w:b/>
          <w:sz w:val="28"/>
          <w:szCs w:val="28"/>
        </w:rPr>
        <w:t>c)  Štátny fond rozvoja bývania SR poskytne:</w:t>
      </w:r>
    </w:p>
    <w:p w:rsidR="004D3732" w:rsidRPr="004D3732" w:rsidRDefault="004D3732" w:rsidP="000C26DA">
      <w:pPr>
        <w:tabs>
          <w:tab w:val="left" w:pos="210"/>
          <w:tab w:val="left" w:pos="2775"/>
        </w:tabs>
        <w:spacing w:after="0"/>
        <w:rPr>
          <w:b/>
          <w:sz w:val="28"/>
          <w:szCs w:val="28"/>
        </w:rPr>
      </w:pPr>
    </w:p>
    <w:p w:rsidR="000C26DA" w:rsidRDefault="000C26DA" w:rsidP="000C26DA">
      <w:pPr>
        <w:tabs>
          <w:tab w:val="left" w:pos="210"/>
          <w:tab w:val="left" w:pos="277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ab/>
        <w:t xml:space="preserve">  - úver vo výške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2576F">
        <w:rPr>
          <w:i/>
          <w:sz w:val="28"/>
          <w:szCs w:val="28"/>
        </w:rPr>
        <w:t>662 904,00 €</w:t>
      </w:r>
    </w:p>
    <w:p w:rsidR="000C26DA" w:rsidRDefault="000C26DA" w:rsidP="000C26DA">
      <w:pPr>
        <w:tabs>
          <w:tab w:val="left" w:pos="210"/>
          <w:tab w:val="left" w:pos="277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- úroková sadzba</w:t>
      </w:r>
      <w:r>
        <w:rPr>
          <w:sz w:val="28"/>
          <w:szCs w:val="28"/>
        </w:rPr>
        <w:tab/>
      </w:r>
      <w:r w:rsidRPr="0082576F">
        <w:rPr>
          <w:i/>
          <w:sz w:val="28"/>
          <w:szCs w:val="28"/>
        </w:rPr>
        <w:t>1 %</w:t>
      </w:r>
    </w:p>
    <w:p w:rsidR="000C26DA" w:rsidRDefault="000C26DA" w:rsidP="000C26DA">
      <w:pPr>
        <w:tabs>
          <w:tab w:val="left" w:pos="210"/>
          <w:tab w:val="left" w:pos="2775"/>
        </w:tabs>
        <w:spacing w:after="0"/>
        <w:rPr>
          <w:i/>
          <w:sz w:val="28"/>
          <w:szCs w:val="28"/>
        </w:rPr>
      </w:pPr>
      <w:r>
        <w:rPr>
          <w:sz w:val="28"/>
          <w:szCs w:val="28"/>
        </w:rPr>
        <w:t xml:space="preserve">     - lehota splatnosti</w:t>
      </w:r>
      <w:r>
        <w:rPr>
          <w:sz w:val="28"/>
          <w:szCs w:val="28"/>
        </w:rPr>
        <w:tab/>
      </w:r>
      <w:r w:rsidRPr="0082576F">
        <w:rPr>
          <w:i/>
          <w:sz w:val="28"/>
          <w:szCs w:val="28"/>
        </w:rPr>
        <w:t>40 rokov</w:t>
      </w:r>
    </w:p>
    <w:p w:rsidR="006C3581" w:rsidRPr="006C3581" w:rsidRDefault="006C3581" w:rsidP="000C26DA">
      <w:pPr>
        <w:tabs>
          <w:tab w:val="left" w:pos="210"/>
          <w:tab w:val="left" w:pos="2775"/>
        </w:tabs>
        <w:spacing w:after="0"/>
        <w:rPr>
          <w:b/>
          <w:i/>
          <w:sz w:val="28"/>
          <w:szCs w:val="28"/>
          <w:u w:val="single"/>
        </w:rPr>
      </w:pPr>
      <w:r w:rsidRPr="006C3581">
        <w:rPr>
          <w:b/>
          <w:i/>
          <w:sz w:val="28"/>
          <w:szCs w:val="28"/>
          <w:u w:val="single"/>
        </w:rPr>
        <w:lastRenderedPageBreak/>
        <w:t xml:space="preserve">Kontakty: </w:t>
      </w:r>
    </w:p>
    <w:p w:rsidR="006C3581" w:rsidRDefault="006C3581" w:rsidP="000C26DA">
      <w:pPr>
        <w:tabs>
          <w:tab w:val="left" w:pos="210"/>
          <w:tab w:val="left" w:pos="2775"/>
        </w:tabs>
        <w:spacing w:after="0"/>
        <w:rPr>
          <w:i/>
          <w:sz w:val="28"/>
          <w:szCs w:val="28"/>
        </w:rPr>
      </w:pPr>
    </w:p>
    <w:p w:rsidR="006C3581" w:rsidRDefault="006C3581" w:rsidP="000C26DA">
      <w:pPr>
        <w:tabs>
          <w:tab w:val="left" w:pos="210"/>
          <w:tab w:val="left" w:pos="2775"/>
        </w:tabs>
        <w:spacing w:after="0"/>
        <w:rPr>
          <w:rFonts w:ascii="Arial" w:hAnsi="Arial" w:cs="Arial"/>
          <w:color w:val="7A1E48"/>
          <w:sz w:val="21"/>
          <w:szCs w:val="21"/>
          <w:shd w:val="clear" w:color="auto" w:fill="FFFFFF"/>
        </w:rPr>
      </w:pPr>
      <w:r>
        <w:rPr>
          <w:i/>
          <w:sz w:val="28"/>
          <w:szCs w:val="28"/>
        </w:rPr>
        <w:t xml:space="preserve">Ministerstvo dopravy, výstavby a regionálneho rozvoja SR: </w:t>
      </w:r>
      <w:hyperlink r:id="rId5" w:history="1">
        <w:r w:rsidRPr="006C3581">
          <w:rPr>
            <w:rStyle w:val="Hypertextovprepojenie"/>
            <w:rFonts w:cs="Arial"/>
            <w:sz w:val="28"/>
            <w:szCs w:val="28"/>
            <w:shd w:val="clear" w:color="auto" w:fill="FFFFFF"/>
          </w:rPr>
          <w:t>www.mindop.sk</w:t>
        </w:r>
      </w:hyperlink>
      <w:r>
        <w:rPr>
          <w:rFonts w:ascii="Arial" w:hAnsi="Arial" w:cs="Arial"/>
          <w:color w:val="7A1E48"/>
          <w:sz w:val="21"/>
          <w:szCs w:val="21"/>
          <w:shd w:val="clear" w:color="auto" w:fill="FFFFFF"/>
        </w:rPr>
        <w:t xml:space="preserve"> </w:t>
      </w:r>
    </w:p>
    <w:p w:rsidR="006C3581" w:rsidRDefault="006C3581" w:rsidP="000C26DA">
      <w:pPr>
        <w:tabs>
          <w:tab w:val="left" w:pos="210"/>
          <w:tab w:val="left" w:pos="2775"/>
        </w:tabs>
        <w:spacing w:after="0"/>
        <w:rPr>
          <w:rFonts w:ascii="Arial" w:hAnsi="Arial" w:cs="Arial"/>
          <w:color w:val="7A1E48"/>
          <w:sz w:val="21"/>
          <w:szCs w:val="21"/>
          <w:shd w:val="clear" w:color="auto" w:fill="FFFFFF"/>
        </w:rPr>
      </w:pPr>
    </w:p>
    <w:p w:rsidR="006C3581" w:rsidRPr="00370152" w:rsidRDefault="006C3581" w:rsidP="000C26DA">
      <w:pPr>
        <w:tabs>
          <w:tab w:val="left" w:pos="210"/>
          <w:tab w:val="left" w:pos="2775"/>
        </w:tabs>
        <w:spacing w:after="0"/>
        <w:rPr>
          <w:sz w:val="28"/>
          <w:szCs w:val="28"/>
        </w:rPr>
      </w:pPr>
      <w:r w:rsidRPr="006C3581">
        <w:rPr>
          <w:i/>
          <w:sz w:val="28"/>
          <w:szCs w:val="28"/>
        </w:rPr>
        <w:t>Obec Janík</w:t>
      </w:r>
      <w:r>
        <w:rPr>
          <w:sz w:val="28"/>
          <w:szCs w:val="28"/>
        </w:rPr>
        <w:t xml:space="preserve">: </w:t>
      </w:r>
      <w:hyperlink r:id="rId6" w:history="1">
        <w:r w:rsidRPr="00284149">
          <w:rPr>
            <w:rStyle w:val="Hypertextovprepojenie"/>
            <w:sz w:val="28"/>
            <w:szCs w:val="28"/>
          </w:rPr>
          <w:t>www.obecjanik.sk</w:t>
        </w:r>
      </w:hyperlink>
      <w:r>
        <w:rPr>
          <w:sz w:val="28"/>
          <w:szCs w:val="28"/>
        </w:rPr>
        <w:t xml:space="preserve"> </w:t>
      </w:r>
    </w:p>
    <w:sectPr w:rsidR="006C3581" w:rsidRPr="00370152" w:rsidSect="00AE34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70152"/>
    <w:rsid w:val="000C26DA"/>
    <w:rsid w:val="001A1C19"/>
    <w:rsid w:val="00370152"/>
    <w:rsid w:val="004B7599"/>
    <w:rsid w:val="004D3732"/>
    <w:rsid w:val="00535DD3"/>
    <w:rsid w:val="006C3581"/>
    <w:rsid w:val="0082576F"/>
    <w:rsid w:val="00AE340C"/>
    <w:rsid w:val="00B90003"/>
    <w:rsid w:val="00C27E43"/>
    <w:rsid w:val="00FE3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E340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370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70152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6C358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becjanik.sk" TargetMode="External"/><Relationship Id="rId5" Type="http://schemas.openxmlformats.org/officeDocument/2006/relationships/hyperlink" Target="http://www.mindop.s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2017-08-01T06:24:00Z</dcterms:created>
  <dcterms:modified xsi:type="dcterms:W3CDTF">2017-08-01T11:57:00Z</dcterms:modified>
</cp:coreProperties>
</file>